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84AF5" w14:textId="1E316D96" w:rsidR="000A3EC2" w:rsidRPr="004D1346" w:rsidRDefault="00326B7A" w:rsidP="000A3EC2">
      <w:pPr>
        <w:widowControl/>
        <w:spacing w:after="200" w:line="500" w:lineRule="exact"/>
        <w:jc w:val="center"/>
        <w:rPr>
          <w:rFonts w:ascii="Times New Roman" w:eastAsia="黑体" w:hAnsi="Times New Roman" w:cs="Times New Roman"/>
          <w:kern w:val="0"/>
          <w:sz w:val="40"/>
          <w:szCs w:val="40"/>
        </w:rPr>
      </w:pPr>
      <w:r w:rsidRPr="004D1346">
        <w:rPr>
          <w:rFonts w:ascii="Times New Roman" w:eastAsia="黑体" w:hAnsi="Times New Roman" w:cs="Times New Roman" w:hint="eastAsia"/>
          <w:kern w:val="0"/>
          <w:sz w:val="40"/>
          <w:szCs w:val="40"/>
        </w:rPr>
        <w:t>202</w:t>
      </w:r>
      <w:r w:rsidR="002E1330">
        <w:rPr>
          <w:rFonts w:ascii="Times New Roman" w:eastAsia="黑体" w:hAnsi="Times New Roman" w:cs="Times New Roman" w:hint="eastAsia"/>
          <w:kern w:val="0"/>
          <w:sz w:val="40"/>
          <w:szCs w:val="40"/>
        </w:rPr>
        <w:t>6</w:t>
      </w:r>
      <w:r w:rsidRPr="004D1346">
        <w:rPr>
          <w:rFonts w:ascii="Times New Roman" w:eastAsia="黑体" w:hAnsi="Times New Roman" w:cs="Times New Roman" w:hint="eastAsia"/>
          <w:kern w:val="0"/>
          <w:sz w:val="40"/>
          <w:szCs w:val="40"/>
        </w:rPr>
        <w:t>年硕士</w:t>
      </w:r>
      <w:r w:rsidR="000A3EC2" w:rsidRPr="004D1346">
        <w:rPr>
          <w:rFonts w:ascii="Times New Roman" w:eastAsia="黑体" w:hAnsi="Times New Roman" w:cs="Times New Roman" w:hint="eastAsia"/>
          <w:kern w:val="0"/>
          <w:sz w:val="40"/>
          <w:szCs w:val="40"/>
        </w:rPr>
        <w:t>研究生</w:t>
      </w:r>
      <w:r w:rsidR="000A3EC2" w:rsidRPr="004D1346">
        <w:rPr>
          <w:rFonts w:ascii="Times New Roman" w:eastAsia="黑体" w:hAnsi="Times New Roman" w:cs="Times New Roman"/>
          <w:kern w:val="0"/>
          <w:sz w:val="40"/>
          <w:szCs w:val="40"/>
        </w:rPr>
        <w:t>入学考试自命题考试大纲</w:t>
      </w:r>
    </w:p>
    <w:p w14:paraId="11106C07" w14:textId="77777777" w:rsidR="000A3EC2" w:rsidRPr="004D1346" w:rsidRDefault="000A3EC2" w:rsidP="00B573CB">
      <w:pPr>
        <w:widowControl/>
        <w:spacing w:line="500" w:lineRule="exact"/>
        <w:ind w:firstLineChars="200" w:firstLine="560"/>
        <w:jc w:val="left"/>
        <w:rPr>
          <w:rFonts w:ascii="黑体" w:eastAsia="黑体" w:hAnsi="黑体" w:cs="Times New Roman" w:hint="eastAsia"/>
          <w:b/>
          <w:kern w:val="0"/>
          <w:sz w:val="28"/>
          <w:szCs w:val="28"/>
          <w:lang w:bidi="hi-IN"/>
        </w:rPr>
      </w:pPr>
      <w:r w:rsidRPr="004D1346">
        <w:rPr>
          <w:rFonts w:ascii="Times New Roman" w:eastAsia="方正书宋简体" w:hAnsi="Times New Roman" w:cs="Times New Roman" w:hint="eastAsia"/>
          <w:b/>
          <w:kern w:val="0"/>
          <w:sz w:val="28"/>
          <w:szCs w:val="28"/>
        </w:rPr>
        <w:t>考试科目代码：</w:t>
      </w:r>
      <w:r w:rsidRPr="004D1346">
        <w:rPr>
          <w:rFonts w:ascii="Times New Roman" w:eastAsia="方正书宋简体" w:hAnsi="Times New Roman" w:cs="Times New Roman" w:hint="eastAsia"/>
          <w:b/>
          <w:kern w:val="0"/>
          <w:sz w:val="28"/>
          <w:szCs w:val="28"/>
        </w:rPr>
        <w:t>[</w:t>
      </w:r>
      <w:r w:rsidR="00B573CB" w:rsidRPr="004D1346">
        <w:rPr>
          <w:rFonts w:ascii="Times New Roman" w:eastAsia="方正书宋简体" w:hAnsi="Times New Roman" w:cs="Times New Roman" w:hint="eastAsia"/>
          <w:b/>
          <w:kern w:val="0"/>
          <w:sz w:val="28"/>
          <w:szCs w:val="28"/>
        </w:rPr>
        <w:t xml:space="preserve">    </w:t>
      </w:r>
      <w:r w:rsidRPr="004D1346">
        <w:rPr>
          <w:rFonts w:ascii="Times New Roman" w:eastAsia="方正书宋简体" w:hAnsi="Times New Roman" w:cs="Times New Roman"/>
          <w:b/>
          <w:kern w:val="0"/>
          <w:sz w:val="28"/>
          <w:szCs w:val="28"/>
        </w:rPr>
        <w:t xml:space="preserve">]           </w:t>
      </w:r>
      <w:r w:rsidRPr="004D1346">
        <w:rPr>
          <w:rFonts w:ascii="Times New Roman" w:eastAsia="方正书宋简体" w:hAnsi="Times New Roman" w:cs="Times New Roman"/>
          <w:b/>
          <w:kern w:val="0"/>
          <w:sz w:val="28"/>
          <w:szCs w:val="28"/>
        </w:rPr>
        <w:t>考试科目名称：</w:t>
      </w:r>
      <w:r w:rsidRPr="004D1346">
        <w:rPr>
          <w:rFonts w:ascii="Times New Roman" w:eastAsia="方正书宋简体" w:hAnsi="Times New Roman" w:cs="Times New Roman" w:hint="eastAsia"/>
          <w:b/>
          <w:kern w:val="0"/>
          <w:sz w:val="28"/>
          <w:szCs w:val="28"/>
        </w:rPr>
        <w:t>体育心理学</w:t>
      </w:r>
    </w:p>
    <w:p w14:paraId="3E0D05E9" w14:textId="77777777" w:rsidR="000A3EC2" w:rsidRPr="004D1346" w:rsidRDefault="000A3EC2" w:rsidP="00B573CB">
      <w:pPr>
        <w:widowControl/>
        <w:spacing w:beforeLines="50" w:before="156" w:afterLines="50" w:after="156" w:line="500" w:lineRule="exact"/>
        <w:ind w:firstLineChars="196" w:firstLine="630"/>
        <w:jc w:val="left"/>
        <w:rPr>
          <w:rFonts w:ascii="黑体" w:eastAsia="黑体" w:hAnsi="黑体" w:cs="Times New Roman" w:hint="eastAsia"/>
          <w:b/>
          <w:kern w:val="0"/>
          <w:sz w:val="32"/>
          <w:szCs w:val="32"/>
        </w:rPr>
      </w:pPr>
      <w:r w:rsidRPr="004D1346">
        <w:rPr>
          <w:rFonts w:ascii="黑体" w:eastAsia="黑体" w:hAnsi="黑体" w:cs="Times New Roman" w:hint="eastAsia"/>
          <w:b/>
          <w:kern w:val="0"/>
          <w:sz w:val="32"/>
          <w:szCs w:val="32"/>
        </w:rPr>
        <w:t>一、试卷结构</w:t>
      </w:r>
    </w:p>
    <w:p w14:paraId="14A88C6C" w14:textId="77777777"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D1346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1、试卷成绩及考试时间</w:t>
      </w:r>
    </w:p>
    <w:p w14:paraId="211FB75F" w14:textId="77777777"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本试卷满分为</w:t>
      </w:r>
      <w:r w:rsidRPr="004D1346">
        <w:rPr>
          <w:rFonts w:ascii="仿宋_GB2312" w:eastAsia="仿宋_GB2312" w:hAnsi="Times New Roman" w:cs="Times New Roman" w:hint="eastAsia"/>
          <w:kern w:val="0"/>
          <w:sz w:val="32"/>
          <w:szCs w:val="32"/>
          <w:lang w:bidi="hi-IN"/>
        </w:rPr>
        <w:t>100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分，考试时间为</w:t>
      </w:r>
      <w:r w:rsidRPr="004D1346">
        <w:rPr>
          <w:rFonts w:ascii="仿宋_GB2312" w:eastAsia="仿宋_GB2312" w:hAnsi="Times New Roman" w:cs="Times New Roman" w:hint="eastAsia"/>
          <w:kern w:val="0"/>
          <w:sz w:val="32"/>
          <w:szCs w:val="32"/>
          <w:lang w:bidi="hi-IN"/>
        </w:rPr>
        <w:t>120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分钟。</w:t>
      </w:r>
    </w:p>
    <w:p w14:paraId="58CA6A76" w14:textId="77777777"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D1346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2、答题方式：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闭卷、笔试</w:t>
      </w:r>
    </w:p>
    <w:p w14:paraId="68631E7C" w14:textId="77777777"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D1346">
        <w:rPr>
          <w:rFonts w:ascii="仿宋_GB2312" w:eastAsia="仿宋_GB2312" w:hAnsi="Times New Roman" w:cs="Times New Roman" w:hint="eastAsia"/>
          <w:kern w:val="0"/>
          <w:sz w:val="32"/>
          <w:szCs w:val="32"/>
        </w:rPr>
        <w:t>3、题型结构</w:t>
      </w:r>
    </w:p>
    <w:p w14:paraId="3D957149" w14:textId="77777777"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96" w:firstLine="947"/>
        <w:jc w:val="left"/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名词解释题：5小题，每小题4分，共 20 分</w:t>
      </w:r>
    </w:p>
    <w:p w14:paraId="2927C920" w14:textId="77777777"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96" w:firstLine="947"/>
        <w:jc w:val="left"/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简答题：5 小题，每小题 8 分，共 40 分</w:t>
      </w:r>
    </w:p>
    <w:p w14:paraId="765B8EAA" w14:textId="77777777"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96" w:firstLine="947"/>
        <w:jc w:val="left"/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 xml:space="preserve">论述题：2 小题，每小题 </w:t>
      </w:r>
      <w:r w:rsidRPr="004D1346">
        <w:rPr>
          <w:rFonts w:ascii="仿宋_GB2312" w:eastAsia="仿宋_GB2312" w:hAnsi="宋体" w:cs="Times New Roman" w:hint="eastAsia"/>
          <w:b/>
          <w:kern w:val="0"/>
          <w:sz w:val="32"/>
          <w:szCs w:val="32"/>
          <w:lang w:bidi="hi-IN"/>
        </w:rPr>
        <w:t>20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 xml:space="preserve"> 分，共 40 分</w:t>
      </w:r>
    </w:p>
    <w:p w14:paraId="317CF8E2" w14:textId="77777777" w:rsidR="000A3EC2" w:rsidRPr="004D1346" w:rsidRDefault="000A3EC2" w:rsidP="00B573CB">
      <w:pPr>
        <w:widowControl/>
        <w:spacing w:beforeLines="50" w:before="156" w:afterLines="50" w:after="156" w:line="500" w:lineRule="exact"/>
        <w:ind w:firstLineChars="196" w:firstLine="630"/>
        <w:jc w:val="left"/>
        <w:rPr>
          <w:rFonts w:ascii="仿宋_GB2312" w:eastAsia="仿宋_GB2312" w:hAnsi="黑体" w:cs="Times New Roman" w:hint="eastAsia"/>
          <w:b/>
          <w:kern w:val="0"/>
          <w:sz w:val="32"/>
          <w:szCs w:val="32"/>
        </w:rPr>
      </w:pPr>
      <w:r w:rsidRPr="004D1346">
        <w:rPr>
          <w:rFonts w:ascii="黑体" w:eastAsia="黑体" w:hAnsi="黑体" w:cs="Times New Roman" w:hint="eastAsia"/>
          <w:b/>
          <w:kern w:val="0"/>
          <w:sz w:val="32"/>
          <w:szCs w:val="32"/>
        </w:rPr>
        <w:t>二、考试内容与考试要求</w:t>
      </w:r>
    </w:p>
    <w:p w14:paraId="2264C9F3" w14:textId="77777777" w:rsidR="000A3EC2" w:rsidRPr="004D1346" w:rsidRDefault="000A3EC2" w:rsidP="000A3EC2">
      <w:pPr>
        <w:widowControl/>
        <w:spacing w:after="200" w:line="500" w:lineRule="exact"/>
        <w:ind w:firstLine="480"/>
        <w:jc w:val="left"/>
        <w:rPr>
          <w:rFonts w:ascii="仿宋_GB2312" w:eastAsia="仿宋_GB2312" w:hAnsi="Times New Roman" w:cs="Times New Roman"/>
          <w:b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 w:hint="eastAsia"/>
          <w:b/>
          <w:kern w:val="0"/>
          <w:sz w:val="32"/>
          <w:szCs w:val="32"/>
          <w:lang w:bidi="hi-IN"/>
        </w:rPr>
        <w:t>●考试目标：</w:t>
      </w:r>
    </w:p>
    <w:p w14:paraId="0FA42C92" w14:textId="77777777"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96" w:firstLine="947"/>
        <w:jc w:val="left"/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/>
          <w:kern w:val="0"/>
          <w:sz w:val="32"/>
          <w:szCs w:val="32"/>
          <w:lang w:bidi="hi-IN"/>
        </w:rPr>
        <w:t>要求考生了解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体育心理学</w:t>
      </w:r>
      <w:r w:rsidR="00F50362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研究对象及研究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特点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，</w:t>
      </w:r>
      <w:r w:rsidR="00B31779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掌握体育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心理学</w:t>
      </w:r>
      <w:r w:rsidR="00B31779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中兴趣与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动机</w:t>
      </w:r>
      <w:r w:rsidR="00B31779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、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归因</w:t>
      </w:r>
      <w:r w:rsidR="00B31779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等重要概念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，理解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唤醒、焦虑、心境状态与运动表现的关联与实践意义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、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区分行为方法与认知干预之间的不同取向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、</w:t>
      </w:r>
      <w:r w:rsidR="00F50362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动作技能学习的基本内容与阶段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、</w:t>
      </w:r>
      <w:r w:rsidR="00F50362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学会心理学优化的手段与工具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、</w:t>
      </w:r>
      <w:r w:rsidR="00F50362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理解运动损伤的心理致因和康复间的多重关系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。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能运用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体育心理学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知识及相关理论分析、解释和解决体育教学、运动训练中的常见实际问题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，</w:t>
      </w:r>
      <w:r w:rsidR="00B31779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落实到体育实践中的指导与运用，把握心理健康的体育效用</w:t>
      </w:r>
    </w:p>
    <w:p w14:paraId="284EA6D8" w14:textId="77777777" w:rsidR="000A3EC2" w:rsidRPr="004D1346" w:rsidRDefault="000A3EC2" w:rsidP="000A3EC2">
      <w:pPr>
        <w:widowControl/>
        <w:spacing w:after="200" w:line="500" w:lineRule="exact"/>
        <w:ind w:firstLine="480"/>
        <w:jc w:val="left"/>
        <w:rPr>
          <w:rFonts w:ascii="仿宋_GB2312" w:eastAsia="仿宋_GB2312" w:hAnsi="Times New Roman" w:cs="Times New Roman"/>
          <w:b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 w:hint="eastAsia"/>
          <w:b/>
          <w:kern w:val="0"/>
          <w:sz w:val="32"/>
          <w:szCs w:val="32"/>
          <w:lang w:bidi="hi-IN"/>
        </w:rPr>
        <w:t>●考试内容：</w:t>
      </w:r>
    </w:p>
    <w:p w14:paraId="6C638315" w14:textId="77777777" w:rsidR="000A3EC2" w:rsidRPr="004D1346" w:rsidRDefault="000A3EC2" w:rsidP="000A3EC2">
      <w:r w:rsidRPr="004D1346">
        <w:rPr>
          <w:rFonts w:hint="eastAsia"/>
        </w:rPr>
        <w:t>体育心理学</w:t>
      </w:r>
    </w:p>
    <w:p w14:paraId="40A8BBEF" w14:textId="77777777" w:rsidR="000A3EC2" w:rsidRPr="004D1346" w:rsidRDefault="000A3EC2" w:rsidP="000A3EC2">
      <w:r w:rsidRPr="004D1346">
        <w:rPr>
          <w:rFonts w:hint="eastAsia"/>
        </w:rPr>
        <w:t>1</w:t>
      </w:r>
      <w:r w:rsidRPr="004D1346">
        <w:rPr>
          <w:rFonts w:hint="eastAsia"/>
        </w:rPr>
        <w:t>．体育心理学概述</w:t>
      </w:r>
    </w:p>
    <w:p w14:paraId="243E8AAE" w14:textId="77777777" w:rsidR="000A3EC2" w:rsidRPr="004D1346" w:rsidRDefault="000A3EC2" w:rsidP="000A3EC2">
      <w:r w:rsidRPr="004D1346">
        <w:rPr>
          <w:rFonts w:hint="eastAsia"/>
        </w:rPr>
        <w:lastRenderedPageBreak/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）体育心理学的定义和研究对象</w:t>
      </w:r>
    </w:p>
    <w:p w14:paraId="0E5AFA4C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）学习体育心理学的意义</w:t>
      </w:r>
    </w:p>
    <w:p w14:paraId="5340FB38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）体育心理学简史和发展方向</w:t>
      </w:r>
    </w:p>
    <w:p w14:paraId="7EF2635D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）体育学习的心理学基础</w:t>
      </w:r>
    </w:p>
    <w:p w14:paraId="33DAE6B0" w14:textId="77777777" w:rsidR="000A3EC2" w:rsidRPr="004D1346" w:rsidRDefault="000A3EC2" w:rsidP="000A3EC2">
      <w:r w:rsidRPr="004D1346">
        <w:rPr>
          <w:rFonts w:hint="eastAsia"/>
        </w:rPr>
        <w:t>2</w:t>
      </w:r>
      <w:r w:rsidRPr="004D1346">
        <w:rPr>
          <w:rFonts w:hint="eastAsia"/>
        </w:rPr>
        <w:t>．运动中的目标定向和目标设置</w:t>
      </w:r>
    </w:p>
    <w:p w14:paraId="6FD0CA2C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）体育活动中的目标定向</w:t>
      </w:r>
    </w:p>
    <w:p w14:paraId="37E8EAD4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）体育活动中的目标设置</w:t>
      </w:r>
    </w:p>
    <w:p w14:paraId="7D858FC4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）体育活动中团队目标的设置方法</w:t>
      </w:r>
    </w:p>
    <w:p w14:paraId="07E960B8" w14:textId="77777777" w:rsidR="000A3EC2" w:rsidRPr="004D1346" w:rsidRDefault="000A3EC2" w:rsidP="000A3EC2">
      <w:r w:rsidRPr="004D1346">
        <w:rPr>
          <w:rFonts w:hint="eastAsia"/>
        </w:rPr>
        <w:t>3</w:t>
      </w:r>
      <w:r w:rsidRPr="004D1346">
        <w:rPr>
          <w:rFonts w:hint="eastAsia"/>
        </w:rPr>
        <w:t>。</w:t>
      </w:r>
      <w:r w:rsidRPr="004D1346">
        <w:rPr>
          <w:rFonts w:hint="eastAsia"/>
        </w:rPr>
        <w:tab/>
      </w:r>
      <w:r w:rsidRPr="004D1346">
        <w:rPr>
          <w:rFonts w:hint="eastAsia"/>
        </w:rPr>
        <w:t>运动兴趣和动机</w:t>
      </w:r>
    </w:p>
    <w:p w14:paraId="1F3038E7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）运动兴趣</w:t>
      </w:r>
    </w:p>
    <w:p w14:paraId="1803C964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）运动动机</w:t>
      </w:r>
    </w:p>
    <w:p w14:paraId="6451C224" w14:textId="77777777" w:rsidR="000A3EC2" w:rsidRPr="004D1346" w:rsidRDefault="000A3EC2" w:rsidP="000A3EC2">
      <w:r w:rsidRPr="004D1346">
        <w:rPr>
          <w:rFonts w:hint="eastAsia"/>
        </w:rPr>
        <w:t>4</w:t>
      </w:r>
      <w:r w:rsidRPr="004D1346">
        <w:rPr>
          <w:rFonts w:hint="eastAsia"/>
        </w:rPr>
        <w:t>．运动归因</w:t>
      </w:r>
    </w:p>
    <w:p w14:paraId="2F91BD7D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）归因理论</w:t>
      </w:r>
    </w:p>
    <w:p w14:paraId="051F3928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）运动中的归因分析</w:t>
      </w:r>
    </w:p>
    <w:p w14:paraId="19E077B8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）影响运动归因的因素</w:t>
      </w:r>
    </w:p>
    <w:p w14:paraId="535D8C8F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）运动中的归因训练</w:t>
      </w:r>
    </w:p>
    <w:p w14:paraId="46E62510" w14:textId="77777777" w:rsidR="000A3EC2" w:rsidRPr="004D1346" w:rsidRDefault="000A3EC2" w:rsidP="000A3EC2">
      <w:r w:rsidRPr="004D1346">
        <w:rPr>
          <w:rFonts w:hint="eastAsia"/>
        </w:rPr>
        <w:t>5</w:t>
      </w:r>
      <w:r w:rsidRPr="004D1346">
        <w:rPr>
          <w:rFonts w:hint="eastAsia"/>
        </w:rPr>
        <w:t>．体育活动与心理健康</w:t>
      </w:r>
    </w:p>
    <w:p w14:paraId="0628ABDC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）体育活动的心理效益</w:t>
      </w:r>
    </w:p>
    <w:p w14:paraId="6155D09D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）体育活动的坚持性</w:t>
      </w:r>
    </w:p>
    <w:p w14:paraId="343111FE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）体育活动行为的理论、预测及干预</w:t>
      </w:r>
    </w:p>
    <w:p w14:paraId="598C19E2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）体育活动的成瘾行为</w:t>
      </w:r>
    </w:p>
    <w:p w14:paraId="6EC9E06B" w14:textId="77777777" w:rsidR="000A3EC2" w:rsidRPr="004D1346" w:rsidRDefault="000A3EC2" w:rsidP="000A3EC2">
      <w:r w:rsidRPr="004D1346">
        <w:rPr>
          <w:rFonts w:hint="eastAsia"/>
        </w:rPr>
        <w:t>6</w:t>
      </w:r>
      <w:r w:rsidRPr="004D1346">
        <w:rPr>
          <w:rFonts w:hint="eastAsia"/>
        </w:rPr>
        <w:t>．唤醒、焦虑、心境状态与运动表现</w:t>
      </w:r>
    </w:p>
    <w:p w14:paraId="51B36999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）应激、唤醒和焦虑的定义</w:t>
      </w:r>
    </w:p>
    <w:p w14:paraId="6AE6EED1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）唤醒、焦虑与运动表现的关系</w:t>
      </w:r>
    </w:p>
    <w:p w14:paraId="3864B8C5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）影响赛前状态焦虑的主要因素</w:t>
      </w:r>
    </w:p>
    <w:p w14:paraId="0B112653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）心境状态与运动表现</w:t>
      </w:r>
    </w:p>
    <w:p w14:paraId="2BF7FFF1" w14:textId="77777777" w:rsidR="000A3EC2" w:rsidRPr="004D1346" w:rsidRDefault="000A3EC2" w:rsidP="000A3EC2">
      <w:r w:rsidRPr="004D1346">
        <w:rPr>
          <w:rFonts w:hint="eastAsia"/>
        </w:rPr>
        <w:t>7</w:t>
      </w:r>
      <w:r w:rsidRPr="004D1346">
        <w:rPr>
          <w:rFonts w:hint="eastAsia"/>
        </w:rPr>
        <w:t>．心理技能训练</w:t>
      </w:r>
    </w:p>
    <w:p w14:paraId="64228675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）心理技能与心理技能训练</w:t>
      </w:r>
    </w:p>
    <w:p w14:paraId="1B8D2267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）运动中的行为干预方法</w:t>
      </w:r>
    </w:p>
    <w:p w14:paraId="106D927A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）运动中的认知干预疗法</w:t>
      </w:r>
    </w:p>
    <w:p w14:paraId="5699099E" w14:textId="77777777" w:rsidR="000A3EC2" w:rsidRPr="004D1346" w:rsidRDefault="000A3EC2" w:rsidP="000A3EC2">
      <w:r w:rsidRPr="004D1346">
        <w:rPr>
          <w:rFonts w:hint="eastAsia"/>
        </w:rPr>
        <w:t>8</w:t>
      </w:r>
      <w:r w:rsidRPr="004D1346">
        <w:rPr>
          <w:rFonts w:hint="eastAsia"/>
        </w:rPr>
        <w:t>．动作技能的学习</w:t>
      </w:r>
    </w:p>
    <w:p w14:paraId="4812CE2F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）动作技能概述</w:t>
      </w:r>
    </w:p>
    <w:p w14:paraId="147CCE79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）动作技能形成的理论与过程</w:t>
      </w:r>
    </w:p>
    <w:p w14:paraId="1309B2EE" w14:textId="77777777"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）影响动作技能学习的因素</w:t>
      </w:r>
    </w:p>
    <w:p w14:paraId="7622060F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动作技能的学习与训练</w:t>
      </w:r>
    </w:p>
    <w:p w14:paraId="124F7718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5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动作技能的迁移</w:t>
      </w:r>
    </w:p>
    <w:p w14:paraId="0D98A120" w14:textId="77777777" w:rsidR="000A3EC2" w:rsidRPr="004D1346" w:rsidRDefault="00F50362" w:rsidP="000A3EC2">
      <w:r w:rsidRPr="004D1346">
        <w:rPr>
          <w:rFonts w:hint="eastAsia"/>
        </w:rPr>
        <w:t>9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体育教学效果的心理学优化</w:t>
      </w:r>
    </w:p>
    <w:p w14:paraId="3369EE17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体育教学设计的心理学基础</w:t>
      </w:r>
    </w:p>
    <w:p w14:paraId="01DFBB4E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体育教学策略和学习策略的心理学原理</w:t>
      </w:r>
    </w:p>
    <w:p w14:paraId="7F2155BB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体育教学环境心理</w:t>
      </w:r>
    </w:p>
    <w:p w14:paraId="3CE2E232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体育课堂学习过程的心理学评价</w:t>
      </w:r>
    </w:p>
    <w:p w14:paraId="670C5AEC" w14:textId="77777777" w:rsidR="000A3EC2" w:rsidRPr="004D1346" w:rsidRDefault="00F50362" w:rsidP="000A3EC2">
      <w:r w:rsidRPr="004D1346">
        <w:rPr>
          <w:rFonts w:hint="eastAsia"/>
        </w:rPr>
        <w:t>10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体育教学中学生的个体差异</w:t>
      </w:r>
    </w:p>
    <w:p w14:paraId="600909DE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体育能力的差异</w:t>
      </w:r>
    </w:p>
    <w:p w14:paraId="55CC6655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智力因素的差异</w:t>
      </w:r>
    </w:p>
    <w:p w14:paraId="1D7EBF2C" w14:textId="77777777" w:rsidR="000A3EC2" w:rsidRPr="004D1346" w:rsidRDefault="00F50362" w:rsidP="000A3EC2">
      <w:r w:rsidRPr="004D1346">
        <w:rPr>
          <w:rFonts w:hint="eastAsia"/>
        </w:rPr>
        <w:lastRenderedPageBreak/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非智力因素的差异</w:t>
      </w:r>
    </w:p>
    <w:p w14:paraId="2278AADE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体育待优生的心理</w:t>
      </w:r>
    </w:p>
    <w:p w14:paraId="0A3FBCC0" w14:textId="77777777" w:rsidR="000A3EC2" w:rsidRPr="004D1346" w:rsidRDefault="00F50362" w:rsidP="000A3EC2">
      <w:r w:rsidRPr="004D1346">
        <w:rPr>
          <w:rFonts w:hint="eastAsia"/>
        </w:rPr>
        <w:t>11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运动损伤的心理致因和康复</w:t>
      </w:r>
    </w:p>
    <w:p w14:paraId="4A38CAC5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运动损伤发生的心理致因</w:t>
      </w:r>
    </w:p>
    <w:p w14:paraId="7FC7CA2B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运动损伤的心理反应</w:t>
      </w:r>
    </w:p>
    <w:p w14:paraId="2EA3D553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运动损伤的心理评估</w:t>
      </w:r>
    </w:p>
    <w:p w14:paraId="5E3B94D0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运动损伤的心理康复方法</w:t>
      </w:r>
    </w:p>
    <w:p w14:paraId="2EC8CA3A" w14:textId="77777777" w:rsidR="000A3EC2" w:rsidRPr="004D1346" w:rsidRDefault="00F50362" w:rsidP="000A3EC2">
      <w:r w:rsidRPr="004D1346">
        <w:rPr>
          <w:rFonts w:hint="eastAsia"/>
        </w:rPr>
        <w:t>12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运动中的团体凝聚力</w:t>
      </w:r>
    </w:p>
    <w:p w14:paraId="6802E4AA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体育团体凝聚力概述</w:t>
      </w:r>
    </w:p>
    <w:p w14:paraId="520B468B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影响体育团体凝聚力的因素</w:t>
      </w:r>
    </w:p>
    <w:p w14:paraId="159E14D8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团体凝聚力与运动表现</w:t>
      </w:r>
    </w:p>
    <w:p w14:paraId="6C926DD8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团体凝聚力的发展</w:t>
      </w:r>
    </w:p>
    <w:p w14:paraId="488CED55" w14:textId="77777777" w:rsidR="000A3EC2" w:rsidRPr="004D1346" w:rsidRDefault="00F50362" w:rsidP="000A3EC2">
      <w:r w:rsidRPr="004D1346">
        <w:rPr>
          <w:rFonts w:hint="eastAsia"/>
        </w:rPr>
        <w:t>13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运动中的领导行为</w:t>
      </w:r>
    </w:p>
    <w:p w14:paraId="6179A514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领导概述</w:t>
      </w:r>
    </w:p>
    <w:p w14:paraId="12BEC9E2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教练员领导行为概述</w:t>
      </w:r>
    </w:p>
    <w:p w14:paraId="3C539FDE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教练员领导行为分析</w:t>
      </w:r>
    </w:p>
    <w:p w14:paraId="6F28ED66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学生领导行为分析</w:t>
      </w:r>
    </w:p>
    <w:p w14:paraId="10285586" w14:textId="77777777" w:rsidR="000A3EC2" w:rsidRPr="004D1346" w:rsidRDefault="000A3EC2" w:rsidP="000A3EC2">
      <w:r w:rsidRPr="004D1346">
        <w:rPr>
          <w:rFonts w:hint="eastAsia"/>
        </w:rPr>
        <w:t>要点：理解领导行为的内容体系；重点把握教练员与学生的领导行为及其分析方法。</w:t>
      </w:r>
    </w:p>
    <w:p w14:paraId="7665A5B5" w14:textId="77777777" w:rsidR="000A3EC2" w:rsidRPr="004D1346" w:rsidRDefault="00F50362" w:rsidP="000A3EC2">
      <w:r w:rsidRPr="004D1346">
        <w:rPr>
          <w:rFonts w:hint="eastAsia"/>
        </w:rPr>
        <w:t>14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体育运动中的品德心理</w:t>
      </w:r>
    </w:p>
    <w:p w14:paraId="3492FB27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运动中的道德形成和发展</w:t>
      </w:r>
    </w:p>
    <w:p w14:paraId="05B9DE50" w14:textId="77777777"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体育运动中的亲社会行为</w:t>
      </w:r>
    </w:p>
    <w:p w14:paraId="4692600E" w14:textId="77777777" w:rsidR="000A3EC2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体育运动中的攻击性行为</w:t>
      </w:r>
    </w:p>
    <w:p w14:paraId="4EEA8F67" w14:textId="77777777" w:rsidR="00965533" w:rsidRDefault="00965533" w:rsidP="000A3EC2"/>
    <w:p w14:paraId="7C99C2FF" w14:textId="77777777" w:rsidR="00965533" w:rsidRDefault="00965533" w:rsidP="000A3EC2"/>
    <w:p w14:paraId="4CCE4255" w14:textId="54A77661" w:rsidR="00965533" w:rsidRPr="004D1346" w:rsidRDefault="00965533" w:rsidP="00965533">
      <w:pPr>
        <w:widowControl/>
        <w:spacing w:beforeLines="50" w:before="156" w:afterLines="50" w:after="156" w:line="500" w:lineRule="exact"/>
        <w:ind w:firstLineChars="196" w:firstLine="630"/>
        <w:jc w:val="left"/>
        <w:rPr>
          <w:rFonts w:ascii="仿宋_GB2312" w:eastAsia="仿宋_GB2312" w:hAnsi="黑体" w:cs="Times New Roman" w:hint="eastAsia"/>
          <w:b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b/>
          <w:kern w:val="0"/>
          <w:sz w:val="32"/>
          <w:szCs w:val="32"/>
        </w:rPr>
        <w:t>三</w:t>
      </w:r>
      <w:r w:rsidRPr="004D1346">
        <w:rPr>
          <w:rFonts w:ascii="黑体" w:eastAsia="黑体" w:hAnsi="黑体" w:cs="Times New Roman" w:hint="eastAsia"/>
          <w:b/>
          <w:kern w:val="0"/>
          <w:sz w:val="32"/>
          <w:szCs w:val="32"/>
        </w:rPr>
        <w:t>、考试</w:t>
      </w:r>
      <w:r>
        <w:rPr>
          <w:rFonts w:ascii="黑体" w:eastAsia="黑体" w:hAnsi="黑体" w:cs="Times New Roman" w:hint="eastAsia"/>
          <w:b/>
          <w:kern w:val="0"/>
          <w:sz w:val="32"/>
          <w:szCs w:val="32"/>
        </w:rPr>
        <w:t>参考书目</w:t>
      </w:r>
    </w:p>
    <w:p w14:paraId="2B0A3919" w14:textId="628FE9EE" w:rsidR="00965533" w:rsidRPr="00965533" w:rsidRDefault="00965533" w:rsidP="000A3EC2">
      <w:pPr>
        <w:rPr>
          <w:rFonts w:hint="eastAsia"/>
        </w:rPr>
      </w:pPr>
      <w:r>
        <w:rPr>
          <w:rFonts w:hint="eastAsia"/>
        </w:rPr>
        <w:t>《体育心理学》（第</w:t>
      </w:r>
      <w:r>
        <w:rPr>
          <w:rFonts w:hint="eastAsia"/>
        </w:rPr>
        <w:t>3</w:t>
      </w:r>
      <w:r>
        <w:rPr>
          <w:rFonts w:hint="eastAsia"/>
        </w:rPr>
        <w:t>版），</w:t>
      </w:r>
      <w:r w:rsidRPr="00965533">
        <w:rPr>
          <w:rFonts w:hint="eastAsia"/>
        </w:rPr>
        <w:t>季</w:t>
      </w:r>
      <w:proofErr w:type="gramStart"/>
      <w:r w:rsidRPr="00965533">
        <w:rPr>
          <w:rFonts w:hint="eastAsia"/>
        </w:rPr>
        <w:t>浏</w:t>
      </w:r>
      <w:proofErr w:type="gramEnd"/>
      <w:r w:rsidRPr="00965533">
        <w:rPr>
          <w:rFonts w:hint="eastAsia"/>
        </w:rPr>
        <w:t xml:space="preserve"> </w:t>
      </w:r>
      <w:r w:rsidRPr="00965533">
        <w:rPr>
          <w:rFonts w:hint="eastAsia"/>
        </w:rPr>
        <w:t>殷恒婵</w:t>
      </w:r>
      <w:r w:rsidRPr="00965533">
        <w:rPr>
          <w:rFonts w:hint="eastAsia"/>
        </w:rPr>
        <w:t xml:space="preserve"> </w:t>
      </w:r>
      <w:r w:rsidRPr="00965533">
        <w:rPr>
          <w:rFonts w:hint="eastAsia"/>
        </w:rPr>
        <w:t>颜军</w:t>
      </w:r>
      <w:r>
        <w:rPr>
          <w:rFonts w:hint="eastAsia"/>
        </w:rPr>
        <w:t>。高等教育出版社（</w:t>
      </w:r>
      <w:r>
        <w:rPr>
          <w:rFonts w:hint="eastAsia"/>
        </w:rPr>
        <w:t>2016</w:t>
      </w:r>
      <w:r>
        <w:rPr>
          <w:rFonts w:hint="eastAsia"/>
        </w:rPr>
        <w:t>年）。</w:t>
      </w:r>
    </w:p>
    <w:sectPr w:rsidR="00965533" w:rsidRPr="00965533" w:rsidSect="009235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769D5" w14:textId="77777777" w:rsidR="00E61209" w:rsidRDefault="00E61209" w:rsidP="00B573CB">
      <w:r>
        <w:separator/>
      </w:r>
    </w:p>
  </w:endnote>
  <w:endnote w:type="continuationSeparator" w:id="0">
    <w:p w14:paraId="36F2BBB2" w14:textId="77777777" w:rsidR="00E61209" w:rsidRDefault="00E61209" w:rsidP="00B5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微软雅黑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270B1" w14:textId="77777777" w:rsidR="00E61209" w:rsidRDefault="00E61209" w:rsidP="00B573CB">
      <w:r>
        <w:separator/>
      </w:r>
    </w:p>
  </w:footnote>
  <w:footnote w:type="continuationSeparator" w:id="0">
    <w:p w14:paraId="72750599" w14:textId="77777777" w:rsidR="00E61209" w:rsidRDefault="00E61209" w:rsidP="00B57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9DD"/>
    <w:rsid w:val="000A3EC2"/>
    <w:rsid w:val="000D4E3A"/>
    <w:rsid w:val="002E1330"/>
    <w:rsid w:val="00326B7A"/>
    <w:rsid w:val="0044041A"/>
    <w:rsid w:val="004D1346"/>
    <w:rsid w:val="00555707"/>
    <w:rsid w:val="00915D8E"/>
    <w:rsid w:val="009235D0"/>
    <w:rsid w:val="00965533"/>
    <w:rsid w:val="00B31779"/>
    <w:rsid w:val="00B573CB"/>
    <w:rsid w:val="00C359DD"/>
    <w:rsid w:val="00CB08D7"/>
    <w:rsid w:val="00E61209"/>
    <w:rsid w:val="00ED5B7E"/>
    <w:rsid w:val="00F50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24966"/>
  <w15:docId w15:val="{1A1B4C00-2D0A-462E-B30A-FFB5B245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5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73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73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73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210</Words>
  <Characters>1199</Characters>
  <Application>Microsoft Office Word</Application>
  <DocSecurity>0</DocSecurity>
  <Lines>9</Lines>
  <Paragraphs>2</Paragraphs>
  <ScaleCrop>false</ScaleCrop>
  <Company>Microsoft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洋 陈</cp:lastModifiedBy>
  <cp:revision>3</cp:revision>
  <dcterms:created xsi:type="dcterms:W3CDTF">2025-07-14T10:59:00Z</dcterms:created>
  <dcterms:modified xsi:type="dcterms:W3CDTF">2025-07-14T10:59:00Z</dcterms:modified>
</cp:coreProperties>
</file>